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B" w:rsidRPr="00637BFF" w:rsidRDefault="003409CB" w:rsidP="003409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BFF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BA1F15" w:rsidRPr="00637BFF" w:rsidRDefault="003409CB" w:rsidP="00BA1F1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BFF">
        <w:rPr>
          <w:rFonts w:ascii="Times New Roman" w:hAnsi="Times New Roman" w:cs="Times New Roman"/>
          <w:i/>
          <w:sz w:val="28"/>
          <w:szCs w:val="28"/>
        </w:rPr>
        <w:t xml:space="preserve">Школа лишь тогда может считать себя состоявшейся, если в ней сложились позитивные, добрые, продуктивные отношения с родителями. Это самое сложная система взаимоотношений, тем </w:t>
      </w:r>
      <w:proofErr w:type="gramStart"/>
      <w:r w:rsidRPr="00637BFF">
        <w:rPr>
          <w:rFonts w:ascii="Times New Roman" w:hAnsi="Times New Roman" w:cs="Times New Roman"/>
          <w:i/>
          <w:sz w:val="28"/>
          <w:szCs w:val="28"/>
        </w:rPr>
        <w:t>более сейчас</w:t>
      </w:r>
      <w:proofErr w:type="gramEnd"/>
      <w:r w:rsidRPr="00637BFF">
        <w:rPr>
          <w:rFonts w:ascii="Times New Roman" w:hAnsi="Times New Roman" w:cs="Times New Roman"/>
          <w:i/>
          <w:sz w:val="28"/>
          <w:szCs w:val="28"/>
        </w:rPr>
        <w:t xml:space="preserve">, когда школа – организатор образовательных услуг, а родитель – их потребитель. Но наш педагогический коллектив склоняется к традиционным взглядам на отношения «родитель-школа»: сотворчество, сотрудничество, соучастие. </w:t>
      </w:r>
      <w:proofErr w:type="gramStart"/>
      <w:r w:rsidRPr="00637BFF">
        <w:rPr>
          <w:rFonts w:ascii="Times New Roman" w:hAnsi="Times New Roman" w:cs="Times New Roman"/>
          <w:i/>
          <w:sz w:val="28"/>
          <w:szCs w:val="28"/>
        </w:rPr>
        <w:t>Традиционными в нашей школе стали совместные праздники «Родительский дом - начало начал», «</w:t>
      </w:r>
      <w:proofErr w:type="spellStart"/>
      <w:r w:rsidRPr="00637BFF">
        <w:rPr>
          <w:rFonts w:ascii="Times New Roman" w:hAnsi="Times New Roman" w:cs="Times New Roman"/>
          <w:i/>
          <w:sz w:val="28"/>
          <w:szCs w:val="28"/>
        </w:rPr>
        <w:t>Семья+школа</w:t>
      </w:r>
      <w:proofErr w:type="spellEnd"/>
      <w:r w:rsidRPr="00637BFF">
        <w:rPr>
          <w:rFonts w:ascii="Times New Roman" w:hAnsi="Times New Roman" w:cs="Times New Roman"/>
          <w:i/>
          <w:sz w:val="28"/>
          <w:szCs w:val="28"/>
        </w:rPr>
        <w:t>», проект «Секрет успеха», акции «Зеленый двор», «Цветок школе» и другие.</w:t>
      </w:r>
      <w:proofErr w:type="gramEnd"/>
      <w:r w:rsidRPr="00637BFF">
        <w:rPr>
          <w:rFonts w:ascii="Times New Roman" w:hAnsi="Times New Roman" w:cs="Times New Roman"/>
          <w:i/>
          <w:sz w:val="28"/>
          <w:szCs w:val="28"/>
        </w:rPr>
        <w:t xml:space="preserve"> Но самое главное – мы за родительское сопровождение всех коллективных творческих дел в классе, а качество этого сопровождения оценивается на школьном конкурсе классных родительских комитетов. Вот почему предложение Ассамблеи родительской общественности по проведению Фестиваля </w:t>
      </w:r>
      <w:r w:rsidR="00BA1F15" w:rsidRPr="00637BFF">
        <w:rPr>
          <w:rFonts w:ascii="Times New Roman" w:hAnsi="Times New Roman" w:cs="Times New Roman"/>
          <w:i/>
          <w:sz w:val="28"/>
          <w:szCs w:val="28"/>
        </w:rPr>
        <w:t xml:space="preserve">родительских инициатив порадовало и заинтересовало нас и родительскую общественность школы.     </w:t>
      </w:r>
    </w:p>
    <w:p w:rsidR="003409CB" w:rsidRPr="00637BFF" w:rsidRDefault="00BA1F15" w:rsidP="00BA1F1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BFF">
        <w:rPr>
          <w:rFonts w:ascii="Times New Roman" w:hAnsi="Times New Roman" w:cs="Times New Roman"/>
          <w:i/>
          <w:sz w:val="28"/>
          <w:szCs w:val="28"/>
        </w:rPr>
        <w:t xml:space="preserve">Инициаторы проекта «Переросток» - родители учащихся 8В класса, победители конкурса «Лучший родительский комитет класса». Созданная ими в 2013 году театральная студия обеспечивает взрослое родительское сопровождение всех школьных мероприятий, акций, проектов. Девиз «Мы вместе» стал не просто слоганом, а реальным воплощением мечты педагогов иметь творческую родительскую поддержку всех школьных начинаний. Мы вместе, и нам многое под силу! </w:t>
      </w:r>
    </w:p>
    <w:p w:rsidR="00637BFF" w:rsidRPr="003409CB" w:rsidRDefault="00637BFF" w:rsidP="00637BF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школы</w:t>
      </w:r>
    </w:p>
    <w:sectPr w:rsidR="00637BFF" w:rsidRPr="003409CB" w:rsidSect="0009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409CB"/>
    <w:rsid w:val="00094DE6"/>
    <w:rsid w:val="003409CB"/>
    <w:rsid w:val="00637BFF"/>
    <w:rsid w:val="00B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2014-04-02T13:44:00Z</dcterms:created>
  <dcterms:modified xsi:type="dcterms:W3CDTF">2014-04-02T14:10:00Z</dcterms:modified>
</cp:coreProperties>
</file>